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58FA" w:rsidRDefault="009B7301">
      <w:pPr>
        <w:ind w:left="2160"/>
        <w:rPr>
          <w:b/>
          <w:highlight w:val="white"/>
        </w:rPr>
      </w:pPr>
      <w:r>
        <w:rPr>
          <w:b/>
          <w:highlight w:val="white"/>
        </w:rPr>
        <w:t>WZÓR POZWU O ZAPŁATĘ WYNAGRODZENIA</w:t>
      </w: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</w:t>
      </w:r>
      <w:r w:rsidR="00906256">
        <w:rPr>
          <w:highlight w:val="white"/>
        </w:rPr>
        <w:t xml:space="preserve">           Gniezno, 1 marca 2022</w:t>
      </w:r>
      <w:r>
        <w:rPr>
          <w:highlight w:val="white"/>
        </w:rPr>
        <w:t xml:space="preserve"> r.</w:t>
      </w: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 xml:space="preserve">Sąd Rejonowy 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w Gnieźnie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Wydział IV Pracy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ul. Franciszkańska 9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62-200 Gniezno</w:t>
      </w:r>
    </w:p>
    <w:p w:rsidR="006358FA" w:rsidRDefault="006358FA">
      <w:pPr>
        <w:jc w:val="both"/>
        <w:rPr>
          <w:highlight w:val="white"/>
        </w:rPr>
      </w:pP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b/>
          <w:highlight w:val="white"/>
        </w:rPr>
        <w:t>powód</w:t>
      </w:r>
      <w:r>
        <w:rPr>
          <w:highlight w:val="white"/>
        </w:rPr>
        <w:t>: Jan Kowalski, zam. ul. Nowa 1, 62-200 Gniezno, numer PESEL 0123456789</w:t>
      </w: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b/>
          <w:highlight w:val="white"/>
        </w:rPr>
        <w:t>pozwany</w:t>
      </w:r>
      <w:r>
        <w:rPr>
          <w:highlight w:val="white"/>
        </w:rPr>
        <w:t xml:space="preserve">: ABC </w:t>
      </w:r>
      <w:r>
        <w:rPr>
          <w:highlight w:val="white"/>
        </w:rPr>
        <w:t>spółka z ograniczoną odpowiedzialnością, ul. Krótka 1, 62-200 Gniezno, wpisana do Krajowego Rejestru Sądowego pod numerem 0000123456</w:t>
      </w: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i/>
          <w:highlight w:val="white"/>
        </w:rPr>
      </w:pPr>
      <w:r>
        <w:rPr>
          <w:highlight w:val="white"/>
        </w:rPr>
        <w:t xml:space="preserve">wartość przedmiotu sporu: 10 500,00 zł </w:t>
      </w:r>
      <w:r>
        <w:rPr>
          <w:i/>
          <w:highlight w:val="white"/>
        </w:rPr>
        <w:t>(wartość zaległego wynagrodzenia, którego zapłaty dochodzi pracownik)</w:t>
      </w:r>
    </w:p>
    <w:p w:rsidR="006358FA" w:rsidRDefault="006358FA">
      <w:pPr>
        <w:jc w:val="both"/>
        <w:rPr>
          <w:highlight w:val="white"/>
        </w:rPr>
      </w:pP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center"/>
        <w:rPr>
          <w:b/>
          <w:highlight w:val="white"/>
        </w:rPr>
      </w:pPr>
      <w:r>
        <w:rPr>
          <w:b/>
          <w:highlight w:val="white"/>
        </w:rPr>
        <w:t>POZEW O ZAP</w:t>
      </w:r>
      <w:r>
        <w:rPr>
          <w:b/>
          <w:highlight w:val="white"/>
        </w:rPr>
        <w:t>ŁATĘ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ab/>
        <w:t>Działając w imieniu własnym wnoszę o:</w:t>
      </w:r>
    </w:p>
    <w:p w:rsidR="006358FA" w:rsidRDefault="009B7301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zasądzenie od pozwanego na moją rzecz kwoty 10 500,00 zł wraz z odsetkami ustawowymi liczonymi dla kwoty 3500,00 zł od 2 grudnia 2018 r., dla kwoty 3500,00 zł od 2 stycznia 2019 r., dla kwoty 3500,00 zł od 2 lute</w:t>
      </w:r>
      <w:r>
        <w:rPr>
          <w:highlight w:val="white"/>
        </w:rPr>
        <w:t>go 2019 r.;</w:t>
      </w:r>
    </w:p>
    <w:p w:rsidR="006358FA" w:rsidRDefault="009B7301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dopuszczenie i przeprowadzenie dowodów z mojego przesłuchania, przedłożonej umowy o pracę oraz przedłożonego wezwania pracodawcy do zapłaty zaległego wynagrodzenia;</w:t>
      </w:r>
    </w:p>
    <w:p w:rsidR="006358FA" w:rsidRDefault="009B7301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zasądzenie na moją rzecz kosztów postępowania według norm przepisanych.</w:t>
      </w:r>
    </w:p>
    <w:p w:rsidR="006358FA" w:rsidRDefault="006358FA">
      <w:pPr>
        <w:jc w:val="both"/>
        <w:rPr>
          <w:highlight w:val="white"/>
        </w:rPr>
      </w:pP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center"/>
        <w:rPr>
          <w:b/>
          <w:highlight w:val="white"/>
        </w:rPr>
      </w:pPr>
      <w:r>
        <w:rPr>
          <w:b/>
          <w:highlight w:val="white"/>
        </w:rPr>
        <w:t>UZASA</w:t>
      </w:r>
      <w:r>
        <w:rPr>
          <w:b/>
          <w:highlight w:val="white"/>
        </w:rPr>
        <w:t>DNIENIE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Od 1 grudnia 2022</w:t>
      </w:r>
      <w:r>
        <w:rPr>
          <w:highlight w:val="white"/>
        </w:rPr>
        <w:t xml:space="preserve"> r. jestem zatrudniony na stanowisku sprzedawcy przez pracodawcę ABC sp. z o.o. Moje miesięczne wynagrodzenie wynosi 3500,00 zł i zgodnie z umową jest wypłacane w pierwszym dniu każdego miesiąca za pomocą przelewu bankowego.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Dowód:</w:t>
      </w:r>
      <w:r>
        <w:rPr>
          <w:highlight w:val="white"/>
        </w:rPr>
        <w:t xml:space="preserve"> 1. moje przesłuchanie;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2</w:t>
      </w:r>
      <w:r w:rsidR="00906256">
        <w:rPr>
          <w:highlight w:val="white"/>
        </w:rPr>
        <w:t>. umowa o pracę z 1 grudnia 2022</w:t>
      </w:r>
      <w:r>
        <w:rPr>
          <w:highlight w:val="white"/>
        </w:rPr>
        <w:t xml:space="preserve"> r.</w:t>
      </w:r>
      <w:bookmarkStart w:id="0" w:name="_GoBack"/>
      <w:bookmarkEnd w:id="0"/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Do listopada ubiegłego roku moje stosunki z pracodawcą układały się poprawnie. W grudniu 2021</w:t>
      </w:r>
      <w:r>
        <w:rPr>
          <w:highlight w:val="white"/>
        </w:rPr>
        <w:t xml:space="preserve"> r. pracodawca nie wypłacił mi zaległego wynagrodzenia. Nie otrzymałem wynagrodzenia również za styczeń i luty 2022</w:t>
      </w:r>
      <w:r>
        <w:rPr>
          <w:highlight w:val="white"/>
        </w:rPr>
        <w:t xml:space="preserve"> r.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Dowód: moje przesłuchanie</w:t>
      </w: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10 lutego 2022</w:t>
      </w:r>
      <w:r>
        <w:rPr>
          <w:highlight w:val="white"/>
        </w:rPr>
        <w:t xml:space="preserve"> r. skierowałem do mojego pracodawcy oficjalne pismo z żądaniem zapłaty mojego wynagrodzenia. Nie otrzymałem na nie żadnej odpowiedzi. We wcześniejszych rozmowach pracodawca zapewniał mnie, że moja</w:t>
      </w:r>
      <w:r>
        <w:rPr>
          <w:highlight w:val="white"/>
        </w:rPr>
        <w:t xml:space="preserve"> pensja zostanie niedługo przekazana na moje konto, jednak do dzisiaj to nie nastąpiło.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Dowód: 1. moje przesłuchanie;</w:t>
      </w: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lastRenderedPageBreak/>
        <w:t>2. kopia pisma z 10 lutego 2019 r. wraz z potwierdzeniem nadania listu poleconego</w:t>
      </w: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Z uwagi na zachowanie pracodawcy niniejszy pozew jest j</w:t>
      </w:r>
      <w:r>
        <w:rPr>
          <w:highlight w:val="white"/>
        </w:rPr>
        <w:t>edyną możliwością odzyskania mojego zaległego wynagrodzenia.</w:t>
      </w:r>
    </w:p>
    <w:p w:rsidR="006358FA" w:rsidRDefault="006358FA">
      <w:pPr>
        <w:jc w:val="both"/>
        <w:rPr>
          <w:highlight w:val="white"/>
        </w:rPr>
      </w:pP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Jan Kowalski</w:t>
      </w:r>
    </w:p>
    <w:p w:rsidR="006358FA" w:rsidRDefault="009B7301">
      <w:pPr>
        <w:jc w:val="both"/>
        <w:rPr>
          <w:i/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i/>
          <w:highlight w:val="white"/>
        </w:rPr>
        <w:tab/>
        <w:t>/własnoręczny podpis/</w:t>
      </w:r>
    </w:p>
    <w:p w:rsidR="006358FA" w:rsidRDefault="006358FA">
      <w:pPr>
        <w:jc w:val="both"/>
        <w:rPr>
          <w:highlight w:val="white"/>
        </w:rPr>
      </w:pPr>
    </w:p>
    <w:p w:rsidR="006358FA" w:rsidRDefault="006358FA">
      <w:pPr>
        <w:jc w:val="both"/>
        <w:rPr>
          <w:highlight w:val="white"/>
        </w:rPr>
      </w:pPr>
    </w:p>
    <w:p w:rsidR="006358FA" w:rsidRDefault="009B7301">
      <w:pPr>
        <w:jc w:val="both"/>
        <w:rPr>
          <w:highlight w:val="white"/>
        </w:rPr>
      </w:pPr>
      <w:r>
        <w:rPr>
          <w:highlight w:val="white"/>
        </w:rPr>
        <w:t>Załączniki:</w:t>
      </w:r>
    </w:p>
    <w:p w:rsidR="006358FA" w:rsidRDefault="009B7301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kopia pozwu;</w:t>
      </w:r>
    </w:p>
    <w:p w:rsidR="006358FA" w:rsidRDefault="009B7301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umowa o pracę;</w:t>
      </w:r>
    </w:p>
    <w:p w:rsidR="006358FA" w:rsidRDefault="009B7301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kopia pisma z 10 lutego 2019 r. wraz z potwierdzeniem nadania listu poleconego</w:t>
      </w:r>
    </w:p>
    <w:p w:rsidR="006358FA" w:rsidRDefault="006358FA">
      <w:pPr>
        <w:jc w:val="both"/>
        <w:rPr>
          <w:highlight w:val="white"/>
        </w:rPr>
      </w:pPr>
    </w:p>
    <w:p w:rsidR="006358FA" w:rsidRDefault="006358FA"/>
    <w:sectPr w:rsidR="006358FA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D1A"/>
    <w:multiLevelType w:val="multilevel"/>
    <w:tmpl w:val="B4E07B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416418"/>
    <w:multiLevelType w:val="multilevel"/>
    <w:tmpl w:val="8AB85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DB6C3F"/>
    <w:multiLevelType w:val="multilevel"/>
    <w:tmpl w:val="18D27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FA"/>
    <w:rsid w:val="006358FA"/>
    <w:rsid w:val="00906256"/>
    <w:rsid w:val="009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FABF"/>
  <w15:docId w15:val="{9047793F-5042-4EF7-BAF5-BFC26943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</w:pPr>
  </w:style>
  <w:style w:type="paragraph" w:styleId="1">
    <w:name w:val="heading 1"/>
    <w:basedOn w:val="LO-normal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LO-normal"/>
    <w:next w:val="a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LO-normal"/>
    <w:next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LO-normal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a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DocSecurity>0</DocSecurity>
  <Lines>16</Lines>
  <Paragraphs>4</Paragraphs>
  <ScaleCrop>false</ScaleCrop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2022-07-06T19:30:00Z</dcterms:created>
  <dcterms:modified xsi:type="dcterms:W3CDTF">2022-07-06T19:31:00Z</dcterms:modified>
</cp:coreProperties>
</file>